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ABBA1" w14:textId="77777777" w:rsidR="006D3803" w:rsidRPr="00D04593" w:rsidRDefault="006D3803" w:rsidP="006D3803">
      <w:pPr>
        <w:pStyle w:val="Bezodstpw"/>
        <w:spacing w:before="720" w:line="264" w:lineRule="auto"/>
        <w:jc w:val="center"/>
        <w:rPr>
          <w:rFonts w:ascii="Arial" w:hAnsi="Arial" w:cs="Arial"/>
          <w:b/>
          <w:sz w:val="20"/>
          <w:szCs w:val="20"/>
        </w:rPr>
      </w:pPr>
      <w:r w:rsidRPr="00D04593">
        <w:rPr>
          <w:rFonts w:ascii="Arial" w:hAnsi="Arial" w:cs="Arial"/>
          <w:b/>
          <w:sz w:val="20"/>
          <w:szCs w:val="20"/>
        </w:rPr>
        <w:t>SZCZEGÓŁOWY OPIS PRZEDMIOTU ZAMÓWIENIA</w:t>
      </w:r>
    </w:p>
    <w:p w14:paraId="59209E5F" w14:textId="6E3AE7CD" w:rsidR="006D3803" w:rsidRPr="00D04593" w:rsidRDefault="006D3803" w:rsidP="006457D7">
      <w:pPr>
        <w:spacing w:before="240" w:after="0" w:line="276" w:lineRule="auto"/>
        <w:rPr>
          <w:rFonts w:ascii="Arial" w:hAnsi="Arial" w:cs="Arial"/>
          <w:sz w:val="20"/>
          <w:szCs w:val="20"/>
        </w:rPr>
      </w:pPr>
      <w:r w:rsidRPr="00D04593">
        <w:rPr>
          <w:rFonts w:ascii="Arial" w:hAnsi="Arial" w:cs="Arial"/>
          <w:sz w:val="20"/>
          <w:szCs w:val="20"/>
        </w:rPr>
        <w:t xml:space="preserve">Przedmiotem zamówienia jest </w:t>
      </w:r>
      <w:bookmarkStart w:id="0" w:name="_Hlk223608035"/>
      <w:r w:rsidR="001A25E3">
        <w:rPr>
          <w:rFonts w:ascii="Arial" w:eastAsia="Times New Roman" w:hAnsi="Arial" w:cs="Arial"/>
          <w:b/>
          <w:bCs/>
          <w:kern w:val="3"/>
          <w:sz w:val="20"/>
          <w:szCs w:val="20"/>
          <w:lang w:eastAsia="pl-PL"/>
          <w14:ligatures w14:val="none"/>
        </w:rPr>
        <w:t>z</w:t>
      </w:r>
      <w:r w:rsidR="001A25E3" w:rsidRPr="001A25E3">
        <w:rPr>
          <w:rFonts w:ascii="Arial" w:eastAsia="Times New Roman" w:hAnsi="Arial" w:cs="Arial"/>
          <w:b/>
          <w:bCs/>
          <w:kern w:val="3"/>
          <w:sz w:val="20"/>
          <w:szCs w:val="20"/>
          <w:lang w:eastAsia="pl-PL"/>
          <w14:ligatures w14:val="none"/>
        </w:rPr>
        <w:t>akup bezzałogowego statku powietrznego (dron) dla jednostki Ochotniczej Straży Pożarnej w Dopiewie wraz z dodatkowym wyposażeniem (baterie - 8 szt., aparatura sterująca – 1 szt.  akumulator dodatkowy do aparatury sterującej – 2 szt., lądowisko do dron</w:t>
      </w:r>
      <w:r w:rsidR="008E54D8">
        <w:rPr>
          <w:rFonts w:ascii="Arial" w:eastAsia="Times New Roman" w:hAnsi="Arial" w:cs="Arial"/>
          <w:b/>
          <w:bCs/>
          <w:kern w:val="3"/>
          <w:sz w:val="20"/>
          <w:szCs w:val="20"/>
          <w:lang w:eastAsia="pl-PL"/>
          <w14:ligatures w14:val="none"/>
        </w:rPr>
        <w:t>a</w:t>
      </w:r>
      <w:r w:rsidR="001A25E3" w:rsidRPr="001A25E3">
        <w:rPr>
          <w:rFonts w:ascii="Arial" w:eastAsia="Times New Roman" w:hAnsi="Arial" w:cs="Arial"/>
          <w:b/>
          <w:bCs/>
          <w:kern w:val="3"/>
          <w:sz w:val="20"/>
          <w:szCs w:val="20"/>
          <w:lang w:eastAsia="pl-PL"/>
          <w14:ligatures w14:val="none"/>
        </w:rPr>
        <w:t xml:space="preserve"> – 1 szt. oraz z ochroną serwisową min. 36 miesięcy). Zamówienie obejmuje dostawę fabrycznie nowego bezzałogowego statku powietrznego (dron) do siedziby Zamawiającego</w:t>
      </w:r>
      <w:r w:rsidR="001A25E3" w:rsidRPr="005E14A2"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  <w:t xml:space="preserve"> </w:t>
      </w:r>
      <w:bookmarkEnd w:id="0"/>
      <w:r w:rsidRPr="00D04593">
        <w:rPr>
          <w:rFonts w:ascii="Arial" w:hAnsi="Arial" w:cs="Arial"/>
          <w:sz w:val="20"/>
          <w:szCs w:val="20"/>
          <w:u w:val="single"/>
        </w:rPr>
        <w:t>o minimalnych parametrach</w:t>
      </w:r>
      <w:r w:rsidRPr="00D04593">
        <w:rPr>
          <w:rFonts w:ascii="Arial" w:hAnsi="Arial" w:cs="Arial"/>
          <w:sz w:val="20"/>
          <w:szCs w:val="20"/>
        </w:rPr>
        <w:t xml:space="preserve"> wskazanych w opisie zamówienia.</w:t>
      </w:r>
    </w:p>
    <w:p w14:paraId="5340CE09" w14:textId="77777777" w:rsidR="007B7BC9" w:rsidRPr="00D04593" w:rsidRDefault="007B7BC9" w:rsidP="006457D7">
      <w:pPr>
        <w:spacing w:line="276" w:lineRule="auto"/>
        <w:rPr>
          <w:rFonts w:ascii="Arial" w:hAnsi="Arial" w:cs="Arial"/>
          <w:sz w:val="20"/>
          <w:szCs w:val="20"/>
        </w:rPr>
      </w:pPr>
    </w:p>
    <w:p w14:paraId="05247C14" w14:textId="31F4E6E3" w:rsidR="00A56F65" w:rsidRDefault="00A56F65" w:rsidP="0035741B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901DA3">
        <w:rPr>
          <w:rFonts w:ascii="Arial" w:hAnsi="Arial" w:cs="Arial"/>
          <w:b/>
          <w:bCs/>
          <w:sz w:val="20"/>
          <w:szCs w:val="20"/>
        </w:rPr>
        <w:t>Bezzałogowy statek powietrzny</w:t>
      </w:r>
      <w:r w:rsidR="001A25E3" w:rsidRPr="001A25E3">
        <w:rPr>
          <w:rFonts w:ascii="Arial" w:hAnsi="Arial" w:cs="Arial"/>
          <w:b/>
          <w:bCs/>
          <w:sz w:val="20"/>
          <w:szCs w:val="20"/>
        </w:rPr>
        <w:t xml:space="preserve"> </w:t>
      </w:r>
      <w:r w:rsidRPr="00901DA3">
        <w:rPr>
          <w:rFonts w:ascii="Arial" w:hAnsi="Arial" w:cs="Arial"/>
          <w:b/>
          <w:bCs/>
          <w:sz w:val="20"/>
          <w:szCs w:val="20"/>
        </w:rPr>
        <w:t>– 1 sztuka</w:t>
      </w:r>
    </w:p>
    <w:p w14:paraId="1AF28C56" w14:textId="77777777" w:rsidR="0035741B" w:rsidRPr="0035741B" w:rsidRDefault="0035741B" w:rsidP="0035741B">
      <w:pPr>
        <w:pStyle w:val="Akapitzlist"/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5DE40B7D" w14:textId="7D2A45F4" w:rsidR="00E8631D" w:rsidRPr="00D04593" w:rsidRDefault="00E8631D" w:rsidP="006457D7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 w:rsidRPr="00D04593">
        <w:rPr>
          <w:rFonts w:ascii="Arial" w:hAnsi="Arial" w:cs="Arial"/>
          <w:sz w:val="20"/>
          <w:szCs w:val="20"/>
        </w:rPr>
        <w:t>Klasa C2 (EU)</w:t>
      </w:r>
    </w:p>
    <w:p w14:paraId="17D77ED6" w14:textId="1C98C548" w:rsidR="00E8631D" w:rsidRPr="00D04593" w:rsidRDefault="00E8631D" w:rsidP="006457D7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 w:rsidRPr="00D04593">
        <w:rPr>
          <w:rFonts w:ascii="Arial" w:hAnsi="Arial" w:cs="Arial"/>
          <w:sz w:val="20"/>
          <w:szCs w:val="20"/>
        </w:rPr>
        <w:t>Klasa ochrony</w:t>
      </w:r>
      <w:r w:rsidR="00107D6A">
        <w:rPr>
          <w:rFonts w:ascii="Arial" w:hAnsi="Arial" w:cs="Arial"/>
          <w:sz w:val="20"/>
          <w:szCs w:val="20"/>
        </w:rPr>
        <w:t>: minimum</w:t>
      </w:r>
      <w:r w:rsidRPr="00D04593">
        <w:rPr>
          <w:rFonts w:ascii="Arial" w:hAnsi="Arial" w:cs="Arial"/>
          <w:sz w:val="20"/>
          <w:szCs w:val="20"/>
        </w:rPr>
        <w:t xml:space="preserve"> IP55</w:t>
      </w:r>
    </w:p>
    <w:p w14:paraId="1AD9229E" w14:textId="58C80902" w:rsidR="00D04593" w:rsidRPr="00D04593" w:rsidRDefault="000D0008" w:rsidP="006457D7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 w:rsidRPr="00D04593">
        <w:rPr>
          <w:rFonts w:ascii="Arial" w:hAnsi="Arial" w:cs="Arial"/>
          <w:sz w:val="20"/>
          <w:szCs w:val="20"/>
        </w:rPr>
        <w:t>Ka</w:t>
      </w:r>
      <w:r w:rsidR="00A56F65" w:rsidRPr="00D04593">
        <w:rPr>
          <w:rFonts w:ascii="Arial" w:hAnsi="Arial" w:cs="Arial"/>
          <w:sz w:val="20"/>
          <w:szCs w:val="20"/>
        </w:rPr>
        <w:t>mer</w:t>
      </w:r>
      <w:r w:rsidRPr="00D04593">
        <w:rPr>
          <w:rFonts w:ascii="Arial" w:hAnsi="Arial" w:cs="Arial"/>
          <w:sz w:val="20"/>
          <w:szCs w:val="20"/>
        </w:rPr>
        <w:t>a</w:t>
      </w:r>
      <w:r w:rsidR="00D04593" w:rsidRPr="00D04593">
        <w:rPr>
          <w:rFonts w:ascii="Arial" w:hAnsi="Arial" w:cs="Arial"/>
          <w:sz w:val="20"/>
          <w:szCs w:val="20"/>
        </w:rPr>
        <w:t>:</w:t>
      </w:r>
      <w:r w:rsidR="00A56F65" w:rsidRPr="00D04593">
        <w:rPr>
          <w:rFonts w:ascii="Arial" w:hAnsi="Arial" w:cs="Arial"/>
          <w:sz w:val="20"/>
          <w:szCs w:val="20"/>
        </w:rPr>
        <w:t xml:space="preserve"> </w:t>
      </w:r>
      <w:r w:rsidR="00A56F65" w:rsidRPr="00D04593">
        <w:rPr>
          <w:rFonts w:ascii="Arial" w:hAnsi="Arial" w:cs="Arial"/>
          <w:b/>
          <w:bCs/>
          <w:sz w:val="20"/>
          <w:szCs w:val="20"/>
        </w:rPr>
        <w:t>termowizyj</w:t>
      </w:r>
      <w:r w:rsidRPr="00D04593">
        <w:rPr>
          <w:rFonts w:ascii="Arial" w:hAnsi="Arial" w:cs="Arial"/>
          <w:b/>
          <w:bCs/>
          <w:sz w:val="20"/>
          <w:szCs w:val="20"/>
        </w:rPr>
        <w:t>na</w:t>
      </w:r>
      <w:r w:rsidR="00D04593" w:rsidRPr="00D04593">
        <w:rPr>
          <w:rFonts w:ascii="Arial" w:hAnsi="Arial" w:cs="Arial"/>
          <w:b/>
          <w:bCs/>
          <w:sz w:val="20"/>
          <w:szCs w:val="20"/>
        </w:rPr>
        <w:t xml:space="preserve"> </w:t>
      </w:r>
      <w:r w:rsidR="00D04593" w:rsidRPr="00D04593">
        <w:rPr>
          <w:rFonts w:ascii="Arial" w:hAnsi="Arial" w:cs="Arial"/>
          <w:sz w:val="20"/>
          <w:szCs w:val="20"/>
        </w:rPr>
        <w:t xml:space="preserve">(ekwiwalentna ogniskowej: </w:t>
      </w:r>
      <w:r w:rsidR="00901DA3">
        <w:rPr>
          <w:rFonts w:ascii="Arial" w:hAnsi="Arial" w:cs="Arial"/>
          <w:sz w:val="20"/>
          <w:szCs w:val="20"/>
        </w:rPr>
        <w:t xml:space="preserve">minimum </w:t>
      </w:r>
      <w:r w:rsidR="00D04593" w:rsidRPr="00D04593">
        <w:rPr>
          <w:rFonts w:ascii="Arial" w:hAnsi="Arial" w:cs="Arial"/>
          <w:sz w:val="20"/>
          <w:szCs w:val="20"/>
        </w:rPr>
        <w:t xml:space="preserve">40mm, rozdzielczość: </w:t>
      </w:r>
      <w:r w:rsidR="001B72EB">
        <w:rPr>
          <w:rFonts w:ascii="Arial" w:hAnsi="Arial" w:cs="Arial"/>
          <w:sz w:val="20"/>
          <w:szCs w:val="20"/>
        </w:rPr>
        <w:t xml:space="preserve">minimum </w:t>
      </w:r>
      <w:r w:rsidR="00D04593" w:rsidRPr="00D04593">
        <w:rPr>
          <w:rFonts w:ascii="Arial" w:hAnsi="Arial" w:cs="Arial"/>
          <w:sz w:val="20"/>
          <w:szCs w:val="20"/>
        </w:rPr>
        <w:t xml:space="preserve">640x512, szybkość odświeżania: </w:t>
      </w:r>
      <w:r w:rsidR="001B72EB">
        <w:rPr>
          <w:rFonts w:ascii="Arial" w:hAnsi="Arial" w:cs="Arial"/>
          <w:sz w:val="20"/>
          <w:szCs w:val="20"/>
        </w:rPr>
        <w:t xml:space="preserve">minimum </w:t>
      </w:r>
      <w:r w:rsidR="00D04593" w:rsidRPr="00D04593">
        <w:rPr>
          <w:rFonts w:ascii="Arial" w:hAnsi="Arial" w:cs="Arial"/>
          <w:sz w:val="20"/>
          <w:szCs w:val="20"/>
        </w:rPr>
        <w:t>30fps, dokładność pomiaru: ±2°C lub ±2%)</w:t>
      </w:r>
      <w:r w:rsidR="00A56F65" w:rsidRPr="00D04593">
        <w:rPr>
          <w:rFonts w:ascii="Arial" w:hAnsi="Arial" w:cs="Arial"/>
          <w:sz w:val="20"/>
          <w:szCs w:val="20"/>
        </w:rPr>
        <w:t xml:space="preserve">, </w:t>
      </w:r>
      <w:r w:rsidR="00A56F65" w:rsidRPr="00D04593">
        <w:rPr>
          <w:rFonts w:ascii="Arial" w:hAnsi="Arial" w:cs="Arial"/>
          <w:b/>
          <w:bCs/>
          <w:sz w:val="20"/>
          <w:szCs w:val="20"/>
        </w:rPr>
        <w:t>szerokokątn</w:t>
      </w:r>
      <w:r w:rsidRPr="00D04593">
        <w:rPr>
          <w:rFonts w:ascii="Arial" w:hAnsi="Arial" w:cs="Arial"/>
          <w:b/>
          <w:bCs/>
          <w:sz w:val="20"/>
          <w:szCs w:val="20"/>
        </w:rPr>
        <w:t>a</w:t>
      </w:r>
      <w:r w:rsidR="00D04593" w:rsidRPr="00D04593">
        <w:rPr>
          <w:rFonts w:ascii="Arial" w:hAnsi="Arial" w:cs="Arial"/>
          <w:b/>
          <w:bCs/>
          <w:sz w:val="20"/>
          <w:szCs w:val="20"/>
        </w:rPr>
        <w:t xml:space="preserve"> </w:t>
      </w:r>
      <w:r w:rsidR="00D04593">
        <w:rPr>
          <w:rFonts w:ascii="Arial" w:hAnsi="Arial" w:cs="Arial"/>
          <w:sz w:val="20"/>
          <w:szCs w:val="20"/>
        </w:rPr>
        <w:t>(e</w:t>
      </w:r>
      <w:r w:rsidR="00D04593" w:rsidRPr="00D04593">
        <w:rPr>
          <w:rFonts w:ascii="Arial" w:hAnsi="Arial" w:cs="Arial"/>
          <w:sz w:val="20"/>
          <w:szCs w:val="20"/>
        </w:rPr>
        <w:t xml:space="preserve">kwiwalentna ogniskowej: </w:t>
      </w:r>
      <w:r w:rsidR="00901DA3">
        <w:rPr>
          <w:rFonts w:ascii="Arial" w:hAnsi="Arial" w:cs="Arial"/>
          <w:sz w:val="20"/>
          <w:szCs w:val="20"/>
        </w:rPr>
        <w:t xml:space="preserve">minimum </w:t>
      </w:r>
      <w:r w:rsidR="00D04593" w:rsidRPr="00D04593">
        <w:rPr>
          <w:rFonts w:ascii="Arial" w:hAnsi="Arial" w:cs="Arial"/>
          <w:sz w:val="20"/>
          <w:szCs w:val="20"/>
        </w:rPr>
        <w:t>24 mm, DFOV:</w:t>
      </w:r>
      <w:r w:rsidR="00FB3385">
        <w:rPr>
          <w:rFonts w:ascii="Arial" w:hAnsi="Arial" w:cs="Arial"/>
          <w:sz w:val="20"/>
          <w:szCs w:val="20"/>
        </w:rPr>
        <w:t xml:space="preserve"> minimum</w:t>
      </w:r>
      <w:r w:rsidR="00D04593" w:rsidRPr="00D04593">
        <w:rPr>
          <w:rFonts w:ascii="Arial" w:hAnsi="Arial" w:cs="Arial"/>
          <w:sz w:val="20"/>
          <w:szCs w:val="20"/>
        </w:rPr>
        <w:t xml:space="preserve"> 84°</w:t>
      </w:r>
      <w:r w:rsidR="00D04593">
        <w:rPr>
          <w:rFonts w:ascii="Arial" w:hAnsi="Arial" w:cs="Arial"/>
          <w:sz w:val="20"/>
          <w:szCs w:val="20"/>
        </w:rPr>
        <w:t>, m</w:t>
      </w:r>
      <w:r w:rsidR="00D04593" w:rsidRPr="00D04593">
        <w:rPr>
          <w:rFonts w:ascii="Arial" w:hAnsi="Arial" w:cs="Arial"/>
          <w:sz w:val="20"/>
          <w:szCs w:val="20"/>
        </w:rPr>
        <w:t>atryca: CMOS 12 MP 1/2”</w:t>
      </w:r>
      <w:r w:rsidR="00D04593">
        <w:rPr>
          <w:rFonts w:ascii="Arial" w:hAnsi="Arial" w:cs="Arial"/>
          <w:sz w:val="20"/>
          <w:szCs w:val="20"/>
        </w:rPr>
        <w:t>, r</w:t>
      </w:r>
      <w:r w:rsidR="00D04593" w:rsidRPr="00D04593">
        <w:rPr>
          <w:rFonts w:ascii="Arial" w:hAnsi="Arial" w:cs="Arial"/>
          <w:sz w:val="20"/>
          <w:szCs w:val="20"/>
        </w:rPr>
        <w:t xml:space="preserve">ozdzielczość wideo: </w:t>
      </w:r>
      <w:r w:rsidR="00901DA3">
        <w:rPr>
          <w:rFonts w:ascii="Arial" w:hAnsi="Arial" w:cs="Arial"/>
          <w:sz w:val="20"/>
          <w:szCs w:val="20"/>
        </w:rPr>
        <w:t xml:space="preserve">minimum </w:t>
      </w:r>
      <w:r w:rsidR="00D04593" w:rsidRPr="00D04593">
        <w:rPr>
          <w:rFonts w:ascii="Arial" w:hAnsi="Arial" w:cs="Arial"/>
          <w:sz w:val="20"/>
          <w:szCs w:val="20"/>
        </w:rPr>
        <w:t>4K/30 kl.</w:t>
      </w:r>
      <w:r w:rsidR="00D04593">
        <w:rPr>
          <w:rFonts w:ascii="Arial" w:hAnsi="Arial" w:cs="Arial"/>
          <w:sz w:val="20"/>
          <w:szCs w:val="20"/>
        </w:rPr>
        <w:t xml:space="preserve">), </w:t>
      </w:r>
    </w:p>
    <w:p w14:paraId="67B04BB4" w14:textId="2F709D1B" w:rsidR="00E8631D" w:rsidRPr="00D04593" w:rsidRDefault="00A56F65" w:rsidP="006457D7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 w:rsidRPr="00D04593">
        <w:rPr>
          <w:rFonts w:ascii="Arial" w:hAnsi="Arial" w:cs="Arial"/>
          <w:b/>
          <w:bCs/>
          <w:sz w:val="20"/>
          <w:szCs w:val="20"/>
        </w:rPr>
        <w:t>ZOOM</w:t>
      </w:r>
      <w:r w:rsidR="00D04593">
        <w:rPr>
          <w:rFonts w:ascii="Arial" w:hAnsi="Arial" w:cs="Arial"/>
          <w:b/>
          <w:bCs/>
          <w:sz w:val="20"/>
          <w:szCs w:val="20"/>
        </w:rPr>
        <w:t xml:space="preserve"> </w:t>
      </w:r>
      <w:r w:rsidR="00D04593" w:rsidRPr="00D04593">
        <w:rPr>
          <w:rFonts w:ascii="Arial" w:hAnsi="Arial" w:cs="Arial"/>
          <w:sz w:val="20"/>
          <w:szCs w:val="20"/>
        </w:rPr>
        <w:t>(matryca: CMOS 1/2”</w:t>
      </w:r>
      <w:r w:rsidR="005203C1">
        <w:rPr>
          <w:rFonts w:ascii="Arial" w:hAnsi="Arial" w:cs="Arial"/>
          <w:sz w:val="20"/>
          <w:szCs w:val="20"/>
        </w:rPr>
        <w:t xml:space="preserve"> lub równoważna</w:t>
      </w:r>
      <w:r w:rsidR="00D04593" w:rsidRPr="00D04593">
        <w:rPr>
          <w:rFonts w:ascii="Arial" w:hAnsi="Arial" w:cs="Arial"/>
          <w:sz w:val="20"/>
          <w:szCs w:val="20"/>
        </w:rPr>
        <w:t xml:space="preserve"> o rozdzielczości</w:t>
      </w:r>
      <w:r w:rsidR="00901DA3">
        <w:rPr>
          <w:rFonts w:ascii="Arial" w:hAnsi="Arial" w:cs="Arial"/>
          <w:sz w:val="20"/>
          <w:szCs w:val="20"/>
        </w:rPr>
        <w:t xml:space="preserve"> minimum</w:t>
      </w:r>
      <w:r w:rsidR="00D04593" w:rsidRPr="00D04593">
        <w:rPr>
          <w:rFonts w:ascii="Arial" w:hAnsi="Arial" w:cs="Arial"/>
          <w:sz w:val="20"/>
          <w:szCs w:val="20"/>
        </w:rPr>
        <w:t xml:space="preserve"> 48 MP, zoom optyczny:</w:t>
      </w:r>
      <w:r w:rsidR="00FB3385">
        <w:rPr>
          <w:rFonts w:ascii="Arial" w:hAnsi="Arial" w:cs="Arial"/>
          <w:sz w:val="20"/>
          <w:szCs w:val="20"/>
        </w:rPr>
        <w:t xml:space="preserve"> minimum</w:t>
      </w:r>
      <w:r w:rsidR="00D04593" w:rsidRPr="00D04593">
        <w:rPr>
          <w:rFonts w:ascii="Arial" w:hAnsi="Arial" w:cs="Arial"/>
          <w:sz w:val="20"/>
          <w:szCs w:val="20"/>
        </w:rPr>
        <w:t xml:space="preserve"> 5x-16x, rozdzielczość zdjęć:</w:t>
      </w:r>
      <w:r w:rsidR="00901DA3">
        <w:rPr>
          <w:rFonts w:ascii="Arial" w:hAnsi="Arial" w:cs="Arial"/>
          <w:sz w:val="20"/>
          <w:szCs w:val="20"/>
        </w:rPr>
        <w:t xml:space="preserve"> minimum</w:t>
      </w:r>
      <w:r w:rsidR="00D04593" w:rsidRPr="00D04593">
        <w:rPr>
          <w:rFonts w:ascii="Arial" w:hAnsi="Arial" w:cs="Arial"/>
          <w:sz w:val="20"/>
          <w:szCs w:val="20"/>
        </w:rPr>
        <w:t xml:space="preserve"> 8K, rozdzielczość wideo: </w:t>
      </w:r>
      <w:r w:rsidR="00901DA3">
        <w:rPr>
          <w:rFonts w:ascii="Arial" w:hAnsi="Arial" w:cs="Arial"/>
          <w:sz w:val="20"/>
          <w:szCs w:val="20"/>
        </w:rPr>
        <w:t xml:space="preserve">minimum </w:t>
      </w:r>
      <w:r w:rsidR="00D04593" w:rsidRPr="00D04593">
        <w:rPr>
          <w:rFonts w:ascii="Arial" w:hAnsi="Arial" w:cs="Arial"/>
          <w:sz w:val="20"/>
          <w:szCs w:val="20"/>
        </w:rPr>
        <w:t>4K/30 kl.)</w:t>
      </w:r>
      <w:r w:rsidRPr="00D04593">
        <w:rPr>
          <w:rFonts w:ascii="Arial" w:hAnsi="Arial" w:cs="Arial"/>
          <w:sz w:val="20"/>
          <w:szCs w:val="20"/>
        </w:rPr>
        <w:t xml:space="preserve"> i </w:t>
      </w:r>
      <w:r w:rsidRPr="00D04593">
        <w:rPr>
          <w:rFonts w:ascii="Arial" w:hAnsi="Arial" w:cs="Arial"/>
          <w:b/>
          <w:bCs/>
          <w:sz w:val="20"/>
          <w:szCs w:val="20"/>
        </w:rPr>
        <w:t>dalmierzem laserowym</w:t>
      </w:r>
      <w:r w:rsidR="00D04593">
        <w:rPr>
          <w:rFonts w:ascii="Arial" w:hAnsi="Arial" w:cs="Arial"/>
          <w:sz w:val="20"/>
          <w:szCs w:val="20"/>
        </w:rPr>
        <w:t xml:space="preserve"> (zasięg: </w:t>
      </w:r>
      <w:r w:rsidR="00901DA3">
        <w:rPr>
          <w:rFonts w:ascii="Arial" w:hAnsi="Arial" w:cs="Arial"/>
          <w:sz w:val="20"/>
          <w:szCs w:val="20"/>
        </w:rPr>
        <w:t xml:space="preserve">minimum </w:t>
      </w:r>
      <w:r w:rsidR="00D04593">
        <w:rPr>
          <w:rFonts w:ascii="Arial" w:hAnsi="Arial" w:cs="Arial"/>
          <w:sz w:val="20"/>
          <w:szCs w:val="20"/>
        </w:rPr>
        <w:t>3m –</w:t>
      </w:r>
      <w:r w:rsidR="005203C1">
        <w:rPr>
          <w:rFonts w:ascii="Arial" w:hAnsi="Arial" w:cs="Arial"/>
          <w:sz w:val="20"/>
          <w:szCs w:val="20"/>
        </w:rPr>
        <w:t xml:space="preserve"> </w:t>
      </w:r>
      <w:r w:rsidR="00D04593">
        <w:rPr>
          <w:rFonts w:ascii="Arial" w:hAnsi="Arial" w:cs="Arial"/>
          <w:sz w:val="20"/>
          <w:szCs w:val="20"/>
        </w:rPr>
        <w:t xml:space="preserve">1200m, dokładność: </w:t>
      </w:r>
      <w:r w:rsidR="00D04593" w:rsidRPr="00D04593">
        <w:rPr>
          <w:rFonts w:ascii="Arial" w:hAnsi="Arial" w:cs="Arial"/>
          <w:sz w:val="20"/>
          <w:szCs w:val="20"/>
        </w:rPr>
        <w:t>±(0,2m+D×0,15%)</w:t>
      </w:r>
      <w:r w:rsidR="00D04593">
        <w:rPr>
          <w:rFonts w:ascii="Arial" w:hAnsi="Arial" w:cs="Arial"/>
          <w:sz w:val="20"/>
          <w:szCs w:val="20"/>
        </w:rPr>
        <w:t>)</w:t>
      </w:r>
    </w:p>
    <w:p w14:paraId="10090F3B" w14:textId="39544430" w:rsidR="000D0008" w:rsidRPr="00D04593" w:rsidRDefault="000D0008" w:rsidP="006457D7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 w:rsidRPr="00D04593">
        <w:rPr>
          <w:rFonts w:ascii="Arial" w:hAnsi="Arial" w:cs="Arial"/>
          <w:sz w:val="20"/>
          <w:szCs w:val="20"/>
        </w:rPr>
        <w:t xml:space="preserve">Wymiary (po rozłożeniu, bez śmigieł) – </w:t>
      </w:r>
      <w:r w:rsidR="005E2C7E">
        <w:rPr>
          <w:rFonts w:ascii="Arial" w:hAnsi="Arial" w:cs="Arial"/>
          <w:sz w:val="20"/>
          <w:szCs w:val="20"/>
        </w:rPr>
        <w:t>nie mniejsze niż</w:t>
      </w:r>
      <w:r w:rsidR="001B72EB">
        <w:rPr>
          <w:rFonts w:ascii="Arial" w:hAnsi="Arial" w:cs="Arial"/>
          <w:sz w:val="20"/>
          <w:szCs w:val="20"/>
        </w:rPr>
        <w:t xml:space="preserve"> </w:t>
      </w:r>
      <w:r w:rsidRPr="00D04593">
        <w:rPr>
          <w:rFonts w:ascii="Arial" w:hAnsi="Arial" w:cs="Arial"/>
          <w:sz w:val="20"/>
          <w:szCs w:val="20"/>
        </w:rPr>
        <w:t>470x585x215 mm</w:t>
      </w:r>
      <w:r w:rsidRPr="00D04593">
        <w:rPr>
          <w:rFonts w:ascii="Arial" w:hAnsi="Arial" w:cs="Arial"/>
          <w:sz w:val="20"/>
          <w:szCs w:val="20"/>
        </w:rPr>
        <w:br/>
        <w:t xml:space="preserve">Wymiary (po złożeniu) – </w:t>
      </w:r>
      <w:r w:rsidR="005E2C7E">
        <w:rPr>
          <w:rFonts w:ascii="Arial" w:hAnsi="Arial" w:cs="Arial"/>
          <w:sz w:val="20"/>
          <w:szCs w:val="20"/>
        </w:rPr>
        <w:t>nie mniejsze niż</w:t>
      </w:r>
      <w:r w:rsidR="001B72EB">
        <w:rPr>
          <w:rFonts w:ascii="Arial" w:hAnsi="Arial" w:cs="Arial"/>
          <w:sz w:val="20"/>
          <w:szCs w:val="20"/>
        </w:rPr>
        <w:t xml:space="preserve"> </w:t>
      </w:r>
      <w:r w:rsidRPr="00D04593">
        <w:rPr>
          <w:rFonts w:ascii="Arial" w:hAnsi="Arial" w:cs="Arial"/>
          <w:sz w:val="20"/>
          <w:szCs w:val="20"/>
        </w:rPr>
        <w:t>365x215x195mm</w:t>
      </w:r>
    </w:p>
    <w:p w14:paraId="1E0CA5CD" w14:textId="5790E779" w:rsidR="00E8631D" w:rsidRPr="00D04593" w:rsidRDefault="00E8631D" w:rsidP="001B72EB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 w:rsidRPr="00D04593">
        <w:rPr>
          <w:rFonts w:ascii="Arial" w:hAnsi="Arial" w:cs="Arial"/>
          <w:sz w:val="20"/>
          <w:szCs w:val="20"/>
        </w:rPr>
        <w:t xml:space="preserve">GNSS: </w:t>
      </w:r>
      <w:r w:rsidR="001B72EB">
        <w:rPr>
          <w:rFonts w:ascii="Arial" w:hAnsi="Arial" w:cs="Arial"/>
          <w:sz w:val="20"/>
          <w:szCs w:val="20"/>
        </w:rPr>
        <w:t>minimum</w:t>
      </w:r>
      <w:r w:rsidRPr="00D04593">
        <w:rPr>
          <w:rFonts w:ascii="Arial" w:hAnsi="Arial" w:cs="Arial"/>
          <w:sz w:val="20"/>
          <w:szCs w:val="20"/>
        </w:rPr>
        <w:t xml:space="preserve"> GPS+Galileo+BeiDou</w:t>
      </w:r>
      <w:r w:rsidRPr="00D04593">
        <w:rPr>
          <w:rFonts w:ascii="Arial" w:hAnsi="Arial" w:cs="Arial"/>
          <w:sz w:val="20"/>
          <w:szCs w:val="20"/>
        </w:rPr>
        <w:br/>
        <w:t>Dokładność pozycjonowania RTK (RTK FIX) –</w:t>
      </w:r>
      <w:r w:rsidR="001B72EB">
        <w:rPr>
          <w:rFonts w:ascii="Arial" w:hAnsi="Arial" w:cs="Arial"/>
          <w:sz w:val="20"/>
          <w:szCs w:val="20"/>
        </w:rPr>
        <w:t xml:space="preserve"> minimum</w:t>
      </w:r>
      <w:r w:rsidRPr="00D04593">
        <w:rPr>
          <w:rFonts w:ascii="Arial" w:hAnsi="Arial" w:cs="Arial"/>
          <w:sz w:val="20"/>
          <w:szCs w:val="20"/>
        </w:rPr>
        <w:t xml:space="preserve"> 1 cm+1 ppm (poziomo), </w:t>
      </w:r>
      <w:r w:rsidR="00901DA3">
        <w:rPr>
          <w:rFonts w:ascii="Arial" w:hAnsi="Arial" w:cs="Arial"/>
          <w:sz w:val="20"/>
          <w:szCs w:val="20"/>
        </w:rPr>
        <w:t xml:space="preserve">minimum </w:t>
      </w:r>
      <w:r w:rsidRPr="00D04593">
        <w:rPr>
          <w:rFonts w:ascii="Arial" w:hAnsi="Arial" w:cs="Arial"/>
          <w:sz w:val="20"/>
          <w:szCs w:val="20"/>
        </w:rPr>
        <w:t>1,5 cm+1 ppm (pionowo)</w:t>
      </w:r>
    </w:p>
    <w:p w14:paraId="40F616A5" w14:textId="125DA183" w:rsidR="00A56F65" w:rsidRPr="00D04593" w:rsidRDefault="00E8631D" w:rsidP="006457D7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 w:rsidRPr="00D04593">
        <w:rPr>
          <w:rFonts w:ascii="Arial" w:hAnsi="Arial" w:cs="Arial"/>
          <w:sz w:val="20"/>
          <w:szCs w:val="20"/>
        </w:rPr>
        <w:t xml:space="preserve">Temperatura pracy – </w:t>
      </w:r>
      <w:r w:rsidR="001A25E3">
        <w:rPr>
          <w:rFonts w:ascii="Arial" w:hAnsi="Arial" w:cs="Arial"/>
          <w:sz w:val="20"/>
          <w:szCs w:val="20"/>
        </w:rPr>
        <w:t>od</w:t>
      </w:r>
      <w:r w:rsidR="00901DA3">
        <w:rPr>
          <w:rFonts w:ascii="Arial" w:hAnsi="Arial" w:cs="Arial"/>
          <w:sz w:val="20"/>
          <w:szCs w:val="20"/>
        </w:rPr>
        <w:t xml:space="preserve"> -20 stopni Celsjusza</w:t>
      </w:r>
      <w:r w:rsidR="001A25E3">
        <w:rPr>
          <w:rFonts w:ascii="Arial" w:hAnsi="Arial" w:cs="Arial"/>
          <w:sz w:val="20"/>
          <w:szCs w:val="20"/>
        </w:rPr>
        <w:t xml:space="preserve"> do 50 stopni Celsjusza</w:t>
      </w:r>
    </w:p>
    <w:p w14:paraId="650DCAA2" w14:textId="1078DEB3" w:rsidR="006164AF" w:rsidRPr="00F70219" w:rsidRDefault="00900737" w:rsidP="006457D7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 w:rsidRPr="00D04593">
        <w:rPr>
          <w:rFonts w:ascii="Arial" w:hAnsi="Arial" w:cs="Arial"/>
          <w:sz w:val="20"/>
          <w:szCs w:val="20"/>
        </w:rPr>
        <w:t>Dokładność zawisu (bezwietrznie lub delikatny wiatr) – nie mniejsza niż: pionowo: ±0,1 m (włączony system optyczny); ±0,5 m (z GPS); ±0,1 m (RTK); poziomo: ±0,3 m (włączony system optyczny); ±1,5 m (z GPS); ±0,1 m (RTK)</w:t>
      </w:r>
      <w:r w:rsidR="007E06B3">
        <w:rPr>
          <w:rFonts w:ascii="Arial" w:hAnsi="Arial" w:cs="Arial"/>
          <w:sz w:val="20"/>
          <w:szCs w:val="20"/>
        </w:rPr>
        <w:br/>
      </w:r>
      <w:r w:rsidR="00F70219">
        <w:rPr>
          <w:rFonts w:ascii="Arial" w:hAnsi="Arial" w:cs="Arial"/>
          <w:sz w:val="20"/>
          <w:szCs w:val="20"/>
        </w:rPr>
        <w:t>Stabilizacja kamery –</w:t>
      </w:r>
      <w:r w:rsidR="00901DA3">
        <w:rPr>
          <w:rFonts w:ascii="Arial" w:hAnsi="Arial" w:cs="Arial"/>
          <w:sz w:val="20"/>
          <w:szCs w:val="20"/>
        </w:rPr>
        <w:t xml:space="preserve"> minimum</w:t>
      </w:r>
      <w:r w:rsidR="00F70219">
        <w:rPr>
          <w:rFonts w:ascii="Arial" w:hAnsi="Arial" w:cs="Arial"/>
          <w:sz w:val="20"/>
          <w:szCs w:val="20"/>
        </w:rPr>
        <w:t xml:space="preserve"> 3-osiowy gimbal</w:t>
      </w:r>
      <w:r w:rsidR="00F70219">
        <w:rPr>
          <w:rFonts w:ascii="Arial" w:hAnsi="Arial" w:cs="Arial"/>
          <w:sz w:val="20"/>
          <w:szCs w:val="20"/>
        </w:rPr>
        <w:br/>
        <w:t>K</w:t>
      </w:r>
      <w:r w:rsidR="00F70219" w:rsidRPr="00F70219">
        <w:rPr>
          <w:rFonts w:ascii="Arial" w:hAnsi="Arial" w:cs="Arial"/>
          <w:sz w:val="20"/>
          <w:szCs w:val="20"/>
        </w:rPr>
        <w:t>art</w:t>
      </w:r>
      <w:r w:rsidR="00F70219">
        <w:rPr>
          <w:rFonts w:ascii="Arial" w:hAnsi="Arial" w:cs="Arial"/>
          <w:sz w:val="20"/>
          <w:szCs w:val="20"/>
        </w:rPr>
        <w:t>a</w:t>
      </w:r>
      <w:r w:rsidR="00F70219" w:rsidRPr="00F70219">
        <w:rPr>
          <w:rFonts w:ascii="Arial" w:hAnsi="Arial" w:cs="Arial"/>
          <w:sz w:val="20"/>
          <w:szCs w:val="20"/>
        </w:rPr>
        <w:t xml:space="preserve"> pamięci</w:t>
      </w:r>
      <w:r w:rsidR="00F70219">
        <w:rPr>
          <w:rFonts w:ascii="Arial" w:hAnsi="Arial" w:cs="Arial"/>
          <w:sz w:val="20"/>
          <w:szCs w:val="20"/>
        </w:rPr>
        <w:t xml:space="preserve"> </w:t>
      </w:r>
      <w:r w:rsidR="001B72EB">
        <w:rPr>
          <w:rFonts w:ascii="Arial" w:hAnsi="Arial" w:cs="Arial"/>
          <w:sz w:val="20"/>
          <w:szCs w:val="20"/>
        </w:rPr>
        <w:t>–</w:t>
      </w:r>
      <w:r w:rsidR="00F70219" w:rsidRPr="00F70219">
        <w:rPr>
          <w:rFonts w:ascii="Arial" w:hAnsi="Arial" w:cs="Arial"/>
          <w:sz w:val="20"/>
          <w:szCs w:val="20"/>
        </w:rPr>
        <w:t xml:space="preserve"> </w:t>
      </w:r>
      <w:r w:rsidR="001B72EB">
        <w:rPr>
          <w:rFonts w:ascii="Arial" w:hAnsi="Arial" w:cs="Arial"/>
          <w:sz w:val="20"/>
          <w:szCs w:val="20"/>
        </w:rPr>
        <w:t xml:space="preserve">minimum </w:t>
      </w:r>
      <w:r w:rsidR="00F70219" w:rsidRPr="00F70219">
        <w:rPr>
          <w:rFonts w:ascii="Arial" w:hAnsi="Arial" w:cs="Arial"/>
          <w:sz w:val="20"/>
          <w:szCs w:val="20"/>
        </w:rPr>
        <w:t>SDXC 128 GB, Class 10 U3</w:t>
      </w:r>
      <w:r w:rsidR="00F70219">
        <w:rPr>
          <w:rFonts w:ascii="Arial" w:hAnsi="Arial" w:cs="Arial"/>
          <w:sz w:val="20"/>
          <w:szCs w:val="20"/>
        </w:rPr>
        <w:br/>
      </w:r>
    </w:p>
    <w:p w14:paraId="4EBF8751" w14:textId="710EAD16" w:rsidR="006164AF" w:rsidRPr="00D04593" w:rsidRDefault="00FB3385" w:rsidP="006457D7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Minimalna zawartość zestawu z dronem</w:t>
      </w:r>
      <w:r w:rsidR="006164AF" w:rsidRPr="00D04593">
        <w:rPr>
          <w:rFonts w:ascii="Arial" w:hAnsi="Arial" w:cs="Arial"/>
          <w:sz w:val="20"/>
          <w:szCs w:val="20"/>
        </w:rPr>
        <w:t>: aparatura sterująca, stacja ładowania, 1x śmigła CW, 1x śmigła CCW, 1x kabel USB-C do USB-C, 1x zestaw śrubokręt + śrubki, 1x walizka transportowa</w:t>
      </w:r>
    </w:p>
    <w:p w14:paraId="51E9696B" w14:textId="77777777" w:rsidR="00900737" w:rsidRPr="00D04593" w:rsidRDefault="00900737" w:rsidP="006457D7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7EF6483C" w14:textId="68B987A5" w:rsidR="00A56F65" w:rsidRDefault="00A56F65" w:rsidP="006457D7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</w:rPr>
      </w:pPr>
      <w:r w:rsidRPr="00901DA3">
        <w:rPr>
          <w:rFonts w:ascii="Arial" w:hAnsi="Arial" w:cs="Arial"/>
          <w:b/>
          <w:bCs/>
          <w:sz w:val="20"/>
          <w:szCs w:val="20"/>
        </w:rPr>
        <w:t>Bateria-akumulator do bezzałogowego statku powietrznego – 8 sztuk</w:t>
      </w:r>
      <w:r w:rsidR="00496411">
        <w:rPr>
          <w:rFonts w:ascii="Arial" w:hAnsi="Arial" w:cs="Arial"/>
          <w:sz w:val="20"/>
          <w:szCs w:val="20"/>
        </w:rPr>
        <w:br/>
      </w:r>
      <w:r w:rsidR="00496411">
        <w:rPr>
          <w:rFonts w:ascii="Arial" w:hAnsi="Arial" w:cs="Arial"/>
          <w:sz w:val="20"/>
          <w:szCs w:val="20"/>
        </w:rPr>
        <w:br/>
        <w:t>Pojemność –</w:t>
      </w:r>
      <w:r w:rsidR="00901DA3">
        <w:rPr>
          <w:rFonts w:ascii="Arial" w:hAnsi="Arial" w:cs="Arial"/>
          <w:sz w:val="20"/>
          <w:szCs w:val="20"/>
        </w:rPr>
        <w:t xml:space="preserve"> </w:t>
      </w:r>
      <w:r w:rsidR="00FB3385">
        <w:rPr>
          <w:rFonts w:ascii="Arial" w:hAnsi="Arial" w:cs="Arial"/>
          <w:sz w:val="20"/>
          <w:szCs w:val="20"/>
        </w:rPr>
        <w:t>minimum</w:t>
      </w:r>
      <w:r w:rsidR="00496411">
        <w:rPr>
          <w:rFonts w:ascii="Arial" w:hAnsi="Arial" w:cs="Arial"/>
          <w:sz w:val="20"/>
          <w:szCs w:val="20"/>
        </w:rPr>
        <w:t xml:space="preserve"> 58</w:t>
      </w:r>
      <w:r w:rsidR="00FB3385">
        <w:rPr>
          <w:rFonts w:ascii="Arial" w:hAnsi="Arial" w:cs="Arial"/>
          <w:sz w:val="20"/>
          <w:szCs w:val="20"/>
        </w:rPr>
        <w:t>0</w:t>
      </w:r>
      <w:r w:rsidR="00496411">
        <w:rPr>
          <w:rFonts w:ascii="Arial" w:hAnsi="Arial" w:cs="Arial"/>
          <w:sz w:val="20"/>
          <w:szCs w:val="20"/>
        </w:rPr>
        <w:t>0 mAh</w:t>
      </w:r>
    </w:p>
    <w:p w14:paraId="4F1D7411" w14:textId="16FCB51C" w:rsidR="00496411" w:rsidRDefault="00496411" w:rsidP="006457D7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Napięcie -</w:t>
      </w:r>
      <w:r w:rsidR="00901DA3">
        <w:rPr>
          <w:rFonts w:ascii="Arial" w:hAnsi="Arial" w:cs="Arial"/>
          <w:sz w:val="20"/>
          <w:szCs w:val="20"/>
        </w:rPr>
        <w:t xml:space="preserve"> </w:t>
      </w:r>
      <w:r w:rsidR="00FB3385">
        <w:rPr>
          <w:rFonts w:ascii="Arial" w:hAnsi="Arial" w:cs="Arial"/>
          <w:sz w:val="20"/>
          <w:szCs w:val="20"/>
        </w:rPr>
        <w:t>minimum</w:t>
      </w:r>
      <w:r>
        <w:rPr>
          <w:rFonts w:ascii="Arial" w:hAnsi="Arial" w:cs="Arial"/>
          <w:sz w:val="20"/>
          <w:szCs w:val="20"/>
        </w:rPr>
        <w:t xml:space="preserve"> 26 V</w:t>
      </w:r>
    </w:p>
    <w:p w14:paraId="704E1FA8" w14:textId="698B5A19" w:rsidR="00496411" w:rsidRDefault="00496411" w:rsidP="006457D7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Typ ogniwa – LiPo 6S</w:t>
      </w:r>
      <w:r w:rsidR="005203C1">
        <w:rPr>
          <w:rFonts w:ascii="Arial" w:hAnsi="Arial" w:cs="Arial"/>
          <w:sz w:val="20"/>
          <w:szCs w:val="20"/>
        </w:rPr>
        <w:t xml:space="preserve"> lub równoważne</w:t>
      </w:r>
    </w:p>
    <w:p w14:paraId="1B7B338D" w14:textId="0A409284" w:rsidR="00496411" w:rsidRDefault="00496411" w:rsidP="006457D7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Energia – </w:t>
      </w:r>
      <w:r w:rsidR="00FB3385">
        <w:rPr>
          <w:rFonts w:ascii="Arial" w:hAnsi="Arial" w:cs="Arial"/>
          <w:sz w:val="20"/>
          <w:szCs w:val="20"/>
        </w:rPr>
        <w:t xml:space="preserve">minimum </w:t>
      </w:r>
      <w:r>
        <w:rPr>
          <w:rFonts w:ascii="Arial" w:hAnsi="Arial" w:cs="Arial"/>
          <w:sz w:val="20"/>
          <w:szCs w:val="20"/>
        </w:rPr>
        <w:t>13</w:t>
      </w:r>
      <w:r w:rsidR="00FB3385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 xml:space="preserve"> Wh</w:t>
      </w:r>
    </w:p>
    <w:p w14:paraId="04F686C5" w14:textId="1E940300" w:rsidR="00496411" w:rsidRPr="00D04593" w:rsidRDefault="00496411" w:rsidP="006457D7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Temperatura pracy -</w:t>
      </w:r>
      <w:r w:rsidR="00901DA3">
        <w:rPr>
          <w:rFonts w:ascii="Arial" w:hAnsi="Arial" w:cs="Arial"/>
          <w:sz w:val="20"/>
          <w:szCs w:val="20"/>
        </w:rPr>
        <w:t xml:space="preserve"> minimum</w:t>
      </w:r>
      <w:r>
        <w:rPr>
          <w:rFonts w:ascii="Arial" w:hAnsi="Arial" w:cs="Arial"/>
          <w:sz w:val="20"/>
          <w:szCs w:val="20"/>
        </w:rPr>
        <w:t xml:space="preserve"> </w:t>
      </w:r>
      <w:r w:rsidRPr="00D04593">
        <w:rPr>
          <w:rFonts w:ascii="Arial" w:hAnsi="Arial" w:cs="Arial"/>
          <w:sz w:val="20"/>
          <w:szCs w:val="20"/>
        </w:rPr>
        <w:t>-20°</w:t>
      </w:r>
    </w:p>
    <w:p w14:paraId="3ADC89C9" w14:textId="0E274E7D" w:rsidR="00496411" w:rsidRDefault="00496411" w:rsidP="006457D7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Skład chemiczny ogniwa – LiNiMnCoO2 </w:t>
      </w:r>
      <w:r w:rsidR="005203C1">
        <w:rPr>
          <w:rFonts w:ascii="Arial" w:hAnsi="Arial" w:cs="Arial"/>
          <w:sz w:val="20"/>
          <w:szCs w:val="20"/>
        </w:rPr>
        <w:t>lub równoważny</w:t>
      </w:r>
    </w:p>
    <w:p w14:paraId="74273E64" w14:textId="77777777" w:rsidR="00496411" w:rsidRPr="00D04593" w:rsidRDefault="00496411" w:rsidP="006457D7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5CE44102" w14:textId="01E73FFD" w:rsidR="006E08B1" w:rsidRPr="006E08B1" w:rsidRDefault="006164AF" w:rsidP="006457D7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</w:rPr>
      </w:pPr>
      <w:r w:rsidRPr="00901DA3">
        <w:rPr>
          <w:rFonts w:ascii="Arial" w:hAnsi="Arial" w:cs="Arial"/>
          <w:b/>
          <w:bCs/>
          <w:sz w:val="20"/>
          <w:szCs w:val="20"/>
        </w:rPr>
        <w:t>Dodatkowa a</w:t>
      </w:r>
      <w:r w:rsidR="00A56F65" w:rsidRPr="00901DA3">
        <w:rPr>
          <w:rFonts w:ascii="Arial" w:hAnsi="Arial" w:cs="Arial"/>
          <w:b/>
          <w:bCs/>
          <w:sz w:val="20"/>
          <w:szCs w:val="20"/>
        </w:rPr>
        <w:t>paratura sterująca – 1 sztuka</w:t>
      </w:r>
      <w:r w:rsidR="006E08B1">
        <w:rPr>
          <w:rFonts w:ascii="Arial" w:hAnsi="Arial" w:cs="Arial"/>
          <w:sz w:val="20"/>
          <w:szCs w:val="20"/>
        </w:rPr>
        <w:br/>
      </w:r>
      <w:r w:rsidR="006E08B1">
        <w:rPr>
          <w:rFonts w:ascii="Arial" w:hAnsi="Arial" w:cs="Arial"/>
          <w:sz w:val="20"/>
          <w:szCs w:val="20"/>
        </w:rPr>
        <w:br/>
        <w:t>Ekran – dotykowy LCD o przekątnej</w:t>
      </w:r>
      <w:r w:rsidR="00901DA3">
        <w:rPr>
          <w:rFonts w:ascii="Arial" w:hAnsi="Arial" w:cs="Arial"/>
          <w:sz w:val="20"/>
          <w:szCs w:val="20"/>
        </w:rPr>
        <w:t xml:space="preserve"> minimum</w:t>
      </w:r>
      <w:r w:rsidR="006E08B1">
        <w:rPr>
          <w:rFonts w:ascii="Arial" w:hAnsi="Arial" w:cs="Arial"/>
          <w:sz w:val="20"/>
          <w:szCs w:val="20"/>
        </w:rPr>
        <w:t xml:space="preserve"> 7,02 cala, rozdzielczości</w:t>
      </w:r>
      <w:r w:rsidR="00901DA3">
        <w:rPr>
          <w:rFonts w:ascii="Arial" w:hAnsi="Arial" w:cs="Arial"/>
          <w:sz w:val="20"/>
          <w:szCs w:val="20"/>
        </w:rPr>
        <w:t xml:space="preserve"> minimum</w:t>
      </w:r>
      <w:r w:rsidR="006E08B1">
        <w:rPr>
          <w:rFonts w:ascii="Arial" w:hAnsi="Arial" w:cs="Arial"/>
          <w:sz w:val="20"/>
          <w:szCs w:val="20"/>
        </w:rPr>
        <w:t xml:space="preserve"> 1920x1200 </w:t>
      </w:r>
      <w:r w:rsidR="006E08B1">
        <w:rPr>
          <w:rFonts w:ascii="Arial" w:hAnsi="Arial" w:cs="Arial"/>
          <w:sz w:val="20"/>
          <w:szCs w:val="20"/>
        </w:rPr>
        <w:lastRenderedPageBreak/>
        <w:t xml:space="preserve">pikseli i wysokiej jasności </w:t>
      </w:r>
      <w:r w:rsidR="00901DA3">
        <w:rPr>
          <w:rFonts w:ascii="Arial" w:hAnsi="Arial" w:cs="Arial"/>
          <w:sz w:val="20"/>
          <w:szCs w:val="20"/>
        </w:rPr>
        <w:t xml:space="preserve">minimum </w:t>
      </w:r>
      <w:r w:rsidR="006E08B1">
        <w:rPr>
          <w:rFonts w:ascii="Arial" w:hAnsi="Arial" w:cs="Arial"/>
          <w:sz w:val="20"/>
          <w:szCs w:val="20"/>
        </w:rPr>
        <w:t>1200 cd/m2</w:t>
      </w:r>
      <w:r w:rsidR="006E08B1">
        <w:rPr>
          <w:rFonts w:ascii="Arial" w:hAnsi="Arial" w:cs="Arial"/>
          <w:sz w:val="20"/>
          <w:szCs w:val="20"/>
        </w:rPr>
        <w:br/>
        <w:t>Wbudowany akumulator – typ: Li-</w:t>
      </w:r>
      <w:r w:rsidR="005203C1">
        <w:rPr>
          <w:rFonts w:ascii="Arial" w:hAnsi="Arial" w:cs="Arial"/>
          <w:sz w:val="20"/>
          <w:szCs w:val="20"/>
        </w:rPr>
        <w:t>io</w:t>
      </w:r>
      <w:r w:rsidR="006E08B1">
        <w:rPr>
          <w:rFonts w:ascii="Arial" w:hAnsi="Arial" w:cs="Arial"/>
          <w:sz w:val="20"/>
          <w:szCs w:val="20"/>
        </w:rPr>
        <w:t>n (</w:t>
      </w:r>
      <w:r w:rsidR="00901DA3">
        <w:rPr>
          <w:rFonts w:ascii="Arial" w:hAnsi="Arial" w:cs="Arial"/>
          <w:sz w:val="20"/>
          <w:szCs w:val="20"/>
        </w:rPr>
        <w:t xml:space="preserve">minimum </w:t>
      </w:r>
      <w:r w:rsidR="006E08B1">
        <w:rPr>
          <w:rFonts w:ascii="Arial" w:hAnsi="Arial" w:cs="Arial"/>
          <w:sz w:val="20"/>
          <w:szCs w:val="20"/>
        </w:rPr>
        <w:t>6500 mAh @ 7,2 V), ładowany za pomocą stacji ładowania lub ładowarki USB-C</w:t>
      </w:r>
      <w:r w:rsidR="006E08B1">
        <w:rPr>
          <w:rFonts w:ascii="Arial" w:hAnsi="Arial" w:cs="Arial"/>
          <w:sz w:val="20"/>
          <w:szCs w:val="20"/>
        </w:rPr>
        <w:br/>
        <w:t>Możliwość dołożenia akumulatora zewnętrznego dodatkowego</w:t>
      </w:r>
      <w:r w:rsidR="006E08B1">
        <w:rPr>
          <w:rFonts w:ascii="Arial" w:hAnsi="Arial" w:cs="Arial"/>
          <w:sz w:val="20"/>
          <w:szCs w:val="20"/>
        </w:rPr>
        <w:br/>
        <w:t xml:space="preserve">Czas pracy – </w:t>
      </w:r>
      <w:r w:rsidR="00FB3385">
        <w:rPr>
          <w:rFonts w:ascii="Arial" w:hAnsi="Arial" w:cs="Arial"/>
          <w:sz w:val="20"/>
          <w:szCs w:val="20"/>
        </w:rPr>
        <w:t>minimum</w:t>
      </w:r>
      <w:r w:rsidR="006E08B1">
        <w:rPr>
          <w:rFonts w:ascii="Arial" w:hAnsi="Arial" w:cs="Arial"/>
          <w:sz w:val="20"/>
          <w:szCs w:val="20"/>
        </w:rPr>
        <w:t xml:space="preserve"> 3h</w:t>
      </w:r>
      <w:r w:rsidR="00FB3385">
        <w:rPr>
          <w:rFonts w:ascii="Arial" w:hAnsi="Arial" w:cs="Arial"/>
          <w:sz w:val="20"/>
          <w:szCs w:val="20"/>
        </w:rPr>
        <w:t xml:space="preserve"> </w:t>
      </w:r>
      <w:r w:rsidR="006E08B1">
        <w:rPr>
          <w:rFonts w:ascii="Arial" w:hAnsi="Arial" w:cs="Arial"/>
          <w:sz w:val="20"/>
          <w:szCs w:val="20"/>
        </w:rPr>
        <w:t xml:space="preserve">na akumulatorze wbudowanym, </w:t>
      </w:r>
      <w:r w:rsidR="00FB3385">
        <w:rPr>
          <w:rFonts w:ascii="Arial" w:hAnsi="Arial" w:cs="Arial"/>
          <w:sz w:val="20"/>
          <w:szCs w:val="20"/>
        </w:rPr>
        <w:t>minimum</w:t>
      </w:r>
      <w:r w:rsidR="006E08B1">
        <w:rPr>
          <w:rFonts w:ascii="Arial" w:hAnsi="Arial" w:cs="Arial"/>
          <w:sz w:val="20"/>
          <w:szCs w:val="20"/>
        </w:rPr>
        <w:t xml:space="preserve"> </w:t>
      </w:r>
      <w:r w:rsidR="005203C1">
        <w:rPr>
          <w:rFonts w:ascii="Arial" w:hAnsi="Arial" w:cs="Arial"/>
          <w:sz w:val="20"/>
          <w:szCs w:val="20"/>
        </w:rPr>
        <w:t>5,5</w:t>
      </w:r>
      <w:r w:rsidR="006E08B1">
        <w:rPr>
          <w:rFonts w:ascii="Arial" w:hAnsi="Arial" w:cs="Arial"/>
          <w:sz w:val="20"/>
          <w:szCs w:val="20"/>
        </w:rPr>
        <w:t>h na zestawie dwóch akumulatorów</w:t>
      </w:r>
      <w:r w:rsidR="006E08B1">
        <w:rPr>
          <w:rFonts w:ascii="Arial" w:hAnsi="Arial" w:cs="Arial"/>
          <w:sz w:val="20"/>
          <w:szCs w:val="20"/>
        </w:rPr>
        <w:br/>
      </w:r>
    </w:p>
    <w:p w14:paraId="3980D7BC" w14:textId="344E197F" w:rsidR="00A56F65" w:rsidRPr="00901DA3" w:rsidRDefault="00A56F65" w:rsidP="006457D7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901DA3">
        <w:rPr>
          <w:rFonts w:ascii="Arial" w:hAnsi="Arial" w:cs="Arial"/>
          <w:b/>
          <w:bCs/>
          <w:sz w:val="20"/>
          <w:szCs w:val="20"/>
        </w:rPr>
        <w:t>Akumulator dodatkowy do aparatury sterującej – 2 sztuki</w:t>
      </w:r>
    </w:p>
    <w:p w14:paraId="192AB280" w14:textId="160E89BB" w:rsidR="00901DA3" w:rsidRPr="00901DA3" w:rsidRDefault="006E08B1" w:rsidP="00901DA3">
      <w:pPr>
        <w:spacing w:line="276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Kompatybilne z aparaturą sterującą wymienioną w pkt 3.</w:t>
      </w:r>
    </w:p>
    <w:p w14:paraId="49DD9D71" w14:textId="206CA6A3" w:rsidR="00901DA3" w:rsidRDefault="00A56F65" w:rsidP="006457D7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</w:rPr>
      </w:pPr>
      <w:r w:rsidRPr="00901DA3">
        <w:rPr>
          <w:rFonts w:ascii="Arial" w:hAnsi="Arial" w:cs="Arial"/>
          <w:b/>
          <w:bCs/>
          <w:sz w:val="20"/>
          <w:szCs w:val="20"/>
        </w:rPr>
        <w:t>L</w:t>
      </w:r>
      <w:r w:rsidR="00B01178" w:rsidRPr="00901DA3">
        <w:rPr>
          <w:rFonts w:ascii="Arial" w:hAnsi="Arial" w:cs="Arial"/>
          <w:b/>
          <w:bCs/>
          <w:sz w:val="20"/>
          <w:szCs w:val="20"/>
        </w:rPr>
        <w:t>ądowisko</w:t>
      </w:r>
      <w:r w:rsidRPr="00901DA3">
        <w:rPr>
          <w:rFonts w:ascii="Arial" w:hAnsi="Arial" w:cs="Arial"/>
          <w:b/>
          <w:bCs/>
          <w:sz w:val="20"/>
          <w:szCs w:val="20"/>
        </w:rPr>
        <w:t xml:space="preserve"> do drona – 1 sztuka</w:t>
      </w:r>
      <w:r w:rsidR="00B01178">
        <w:rPr>
          <w:rFonts w:ascii="Arial" w:hAnsi="Arial" w:cs="Arial"/>
          <w:sz w:val="20"/>
          <w:szCs w:val="20"/>
        </w:rPr>
        <w:br/>
      </w:r>
      <w:r w:rsidR="00B01178">
        <w:rPr>
          <w:rFonts w:ascii="Arial" w:hAnsi="Arial" w:cs="Arial"/>
          <w:sz w:val="20"/>
          <w:szCs w:val="20"/>
        </w:rPr>
        <w:br/>
        <w:t>Dwustronne, wodoodporne</w:t>
      </w:r>
      <w:r w:rsidR="00B01178">
        <w:rPr>
          <w:rFonts w:ascii="Arial" w:hAnsi="Arial" w:cs="Arial"/>
          <w:sz w:val="20"/>
          <w:szCs w:val="20"/>
        </w:rPr>
        <w:br/>
        <w:t>Materiał – PU + silikon</w:t>
      </w:r>
      <w:r w:rsidR="00901DA3">
        <w:rPr>
          <w:rFonts w:ascii="Arial" w:hAnsi="Arial" w:cs="Arial"/>
          <w:sz w:val="20"/>
          <w:szCs w:val="20"/>
        </w:rPr>
        <w:t xml:space="preserve"> lub równoważny</w:t>
      </w:r>
      <w:r w:rsidR="00B01178" w:rsidRPr="00B01178">
        <w:rPr>
          <w:rFonts w:ascii="Arial" w:hAnsi="Arial" w:cs="Arial"/>
          <w:sz w:val="20"/>
          <w:szCs w:val="20"/>
        </w:rPr>
        <w:br/>
        <w:t xml:space="preserve">Rozmiar po rozłożeniu – </w:t>
      </w:r>
      <w:r w:rsidR="00901DA3">
        <w:rPr>
          <w:rFonts w:ascii="Arial" w:hAnsi="Arial" w:cs="Arial"/>
          <w:sz w:val="20"/>
          <w:szCs w:val="20"/>
        </w:rPr>
        <w:t xml:space="preserve">minimum </w:t>
      </w:r>
      <w:r w:rsidR="00B01178" w:rsidRPr="00B01178">
        <w:rPr>
          <w:rFonts w:ascii="Arial" w:hAnsi="Arial" w:cs="Arial"/>
          <w:sz w:val="20"/>
          <w:szCs w:val="20"/>
        </w:rPr>
        <w:t>110 x 100 cm</w:t>
      </w:r>
      <w:r w:rsidR="00B01178" w:rsidRPr="00B01178">
        <w:rPr>
          <w:rFonts w:ascii="Arial" w:hAnsi="Arial" w:cs="Arial"/>
          <w:sz w:val="20"/>
          <w:szCs w:val="20"/>
        </w:rPr>
        <w:br/>
        <w:t xml:space="preserve">Rozmiar po złożeniu – </w:t>
      </w:r>
      <w:r w:rsidR="00901DA3">
        <w:rPr>
          <w:rFonts w:ascii="Arial" w:hAnsi="Arial" w:cs="Arial"/>
          <w:sz w:val="20"/>
          <w:szCs w:val="20"/>
        </w:rPr>
        <w:t xml:space="preserve">minimum </w:t>
      </w:r>
      <w:r w:rsidR="00B01178" w:rsidRPr="00B01178">
        <w:rPr>
          <w:rFonts w:ascii="Arial" w:hAnsi="Arial" w:cs="Arial"/>
          <w:sz w:val="20"/>
          <w:szCs w:val="20"/>
        </w:rPr>
        <w:t>28 x 20,5 cm</w:t>
      </w:r>
      <w:r w:rsidR="00B01178" w:rsidRPr="00B01178">
        <w:rPr>
          <w:rFonts w:ascii="Arial" w:hAnsi="Arial" w:cs="Arial"/>
          <w:sz w:val="20"/>
          <w:szCs w:val="20"/>
        </w:rPr>
        <w:br/>
        <w:t xml:space="preserve">W zestawie </w:t>
      </w:r>
      <w:r w:rsidR="00901DA3">
        <w:rPr>
          <w:rFonts w:ascii="Arial" w:hAnsi="Arial" w:cs="Arial"/>
          <w:sz w:val="20"/>
          <w:szCs w:val="20"/>
        </w:rPr>
        <w:t>–</w:t>
      </w:r>
      <w:r w:rsidR="00B01178" w:rsidRPr="00B01178">
        <w:rPr>
          <w:rFonts w:ascii="Arial" w:hAnsi="Arial" w:cs="Arial"/>
          <w:sz w:val="20"/>
          <w:szCs w:val="20"/>
        </w:rPr>
        <w:t xml:space="preserve"> </w:t>
      </w:r>
      <w:r w:rsidR="00901DA3">
        <w:rPr>
          <w:rFonts w:ascii="Arial" w:hAnsi="Arial" w:cs="Arial"/>
          <w:sz w:val="20"/>
          <w:szCs w:val="20"/>
        </w:rPr>
        <w:t xml:space="preserve">minimum </w:t>
      </w:r>
      <w:r w:rsidR="00B01178" w:rsidRPr="00B01178">
        <w:rPr>
          <w:rFonts w:ascii="Arial" w:hAnsi="Arial" w:cs="Arial"/>
          <w:sz w:val="20"/>
          <w:szCs w:val="20"/>
        </w:rPr>
        <w:t>lądowisko, futerał, kołek stabilizujący x6</w:t>
      </w:r>
    </w:p>
    <w:p w14:paraId="617D8B38" w14:textId="77777777" w:rsidR="00901DA3" w:rsidRDefault="00901DA3" w:rsidP="00901DA3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17736EBD" w14:textId="77777777" w:rsidR="00C71CE1" w:rsidRDefault="00C71CE1" w:rsidP="00C71CE1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G</w:t>
      </w:r>
      <w:r w:rsidR="0035741B">
        <w:rPr>
          <w:rFonts w:ascii="Arial" w:hAnsi="Arial" w:cs="Arial"/>
          <w:b/>
          <w:bCs/>
          <w:sz w:val="20"/>
          <w:szCs w:val="20"/>
        </w:rPr>
        <w:t>warancj</w:t>
      </w:r>
      <w:r>
        <w:rPr>
          <w:rFonts w:ascii="Arial" w:hAnsi="Arial" w:cs="Arial"/>
          <w:b/>
          <w:bCs/>
          <w:sz w:val="20"/>
          <w:szCs w:val="20"/>
        </w:rPr>
        <w:t>a</w:t>
      </w:r>
      <w:r w:rsidR="0035741B">
        <w:rPr>
          <w:rFonts w:ascii="Arial" w:hAnsi="Arial" w:cs="Arial"/>
          <w:b/>
          <w:bCs/>
          <w:sz w:val="20"/>
          <w:szCs w:val="20"/>
        </w:rPr>
        <w:t xml:space="preserve"> / ochron</w:t>
      </w:r>
      <w:r>
        <w:rPr>
          <w:rFonts w:ascii="Arial" w:hAnsi="Arial" w:cs="Arial"/>
          <w:b/>
          <w:bCs/>
          <w:sz w:val="20"/>
          <w:szCs w:val="20"/>
        </w:rPr>
        <w:t>a</w:t>
      </w:r>
      <w:r w:rsidR="0035741B">
        <w:rPr>
          <w:rFonts w:ascii="Arial" w:hAnsi="Arial" w:cs="Arial"/>
          <w:b/>
          <w:bCs/>
          <w:sz w:val="20"/>
          <w:szCs w:val="20"/>
        </w:rPr>
        <w:t xml:space="preserve"> serwisow</w:t>
      </w:r>
      <w:r>
        <w:rPr>
          <w:rFonts w:ascii="Arial" w:hAnsi="Arial" w:cs="Arial"/>
          <w:b/>
          <w:bCs/>
          <w:sz w:val="20"/>
          <w:szCs w:val="20"/>
        </w:rPr>
        <w:t>a</w:t>
      </w:r>
    </w:p>
    <w:p w14:paraId="426C0341" w14:textId="77777777" w:rsidR="00C71CE1" w:rsidRPr="00C71CE1" w:rsidRDefault="00C71CE1" w:rsidP="00C71CE1">
      <w:pPr>
        <w:pStyle w:val="Akapitzlist"/>
        <w:rPr>
          <w:rFonts w:ascii="Arial" w:hAnsi="Arial" w:cs="Arial"/>
          <w:sz w:val="20"/>
          <w:szCs w:val="20"/>
        </w:rPr>
      </w:pPr>
    </w:p>
    <w:p w14:paraId="4CFF29FD" w14:textId="01A8E6E5" w:rsidR="00A56F65" w:rsidRPr="00C71CE1" w:rsidRDefault="00C71CE1" w:rsidP="00C71CE1">
      <w:pPr>
        <w:pStyle w:val="Akapitzlist"/>
        <w:spacing w:line="276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Gwarancja / ochrona serwisowa na okres minimum 36 miesięcy.</w:t>
      </w:r>
      <w:r w:rsidR="000C47D1" w:rsidRPr="00C71CE1">
        <w:rPr>
          <w:rFonts w:ascii="Arial" w:hAnsi="Arial" w:cs="Arial"/>
          <w:sz w:val="20"/>
          <w:szCs w:val="20"/>
        </w:rPr>
        <w:br/>
      </w:r>
    </w:p>
    <w:p w14:paraId="6D6AC669" w14:textId="77777777" w:rsidR="0035741B" w:rsidRDefault="0087464B" w:rsidP="0087464B">
      <w:pPr>
        <w:spacing w:after="0"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87464B">
        <w:rPr>
          <w:rFonts w:ascii="Arial" w:hAnsi="Arial" w:cs="Arial"/>
          <w:sz w:val="20"/>
          <w:szCs w:val="20"/>
        </w:rPr>
        <w:t>Zamawiający dopuszcza zaoferowanie sprzętu o parametrach</w:t>
      </w:r>
      <w:r>
        <w:rPr>
          <w:rFonts w:ascii="Arial" w:hAnsi="Arial" w:cs="Arial"/>
          <w:sz w:val="20"/>
          <w:szCs w:val="20"/>
        </w:rPr>
        <w:t xml:space="preserve"> </w:t>
      </w:r>
      <w:r w:rsidRPr="0087464B">
        <w:rPr>
          <w:rFonts w:ascii="Arial" w:hAnsi="Arial" w:cs="Arial"/>
          <w:sz w:val="20"/>
          <w:szCs w:val="20"/>
        </w:rPr>
        <w:t>lepszych od wymagań minimalnych. Pod pojęciem fabrycznie nowe Zamawiający rozumie produkty</w:t>
      </w:r>
      <w:r>
        <w:rPr>
          <w:rFonts w:ascii="Arial" w:hAnsi="Arial" w:cs="Arial"/>
          <w:sz w:val="20"/>
          <w:szCs w:val="20"/>
        </w:rPr>
        <w:t xml:space="preserve"> </w:t>
      </w:r>
      <w:r w:rsidRPr="0087464B">
        <w:rPr>
          <w:rFonts w:ascii="Arial" w:hAnsi="Arial" w:cs="Arial"/>
          <w:sz w:val="20"/>
          <w:szCs w:val="20"/>
        </w:rPr>
        <w:t>wykonane z fabrycznie nowych elementów, bez śladu uszkodz</w:t>
      </w:r>
      <w:r>
        <w:rPr>
          <w:rFonts w:ascii="Arial" w:hAnsi="Arial" w:cs="Arial"/>
          <w:sz w:val="20"/>
          <w:szCs w:val="20"/>
        </w:rPr>
        <w:t xml:space="preserve">eń, w oryginalnych opakowaniach </w:t>
      </w:r>
      <w:r w:rsidRPr="0087464B">
        <w:rPr>
          <w:rFonts w:ascii="Arial" w:hAnsi="Arial" w:cs="Arial"/>
          <w:sz w:val="20"/>
          <w:szCs w:val="20"/>
        </w:rPr>
        <w:t>producenta.</w:t>
      </w:r>
    </w:p>
    <w:p w14:paraId="320C0B7C" w14:textId="2D09D8D0" w:rsidR="00A56F65" w:rsidRPr="00D04593" w:rsidRDefault="0087464B" w:rsidP="0087464B">
      <w:pPr>
        <w:spacing w:after="0"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87464B">
        <w:rPr>
          <w:rFonts w:ascii="Arial" w:hAnsi="Arial" w:cs="Arial"/>
          <w:sz w:val="20"/>
          <w:szCs w:val="20"/>
        </w:rPr>
        <w:t xml:space="preserve">Przez produkt </w:t>
      </w:r>
      <w:r>
        <w:rPr>
          <w:rFonts w:ascii="Arial" w:hAnsi="Arial" w:cs="Arial"/>
          <w:sz w:val="20"/>
          <w:szCs w:val="20"/>
        </w:rPr>
        <w:t>równoważny</w:t>
      </w:r>
      <w:r w:rsidRPr="0087464B">
        <w:rPr>
          <w:rFonts w:ascii="Arial" w:hAnsi="Arial" w:cs="Arial"/>
          <w:sz w:val="20"/>
          <w:szCs w:val="20"/>
        </w:rPr>
        <w:t xml:space="preserve"> Zamawiający rozumie produkt o</w:t>
      </w:r>
      <w:r>
        <w:rPr>
          <w:rFonts w:ascii="Arial" w:hAnsi="Arial" w:cs="Arial"/>
          <w:sz w:val="20"/>
          <w:szCs w:val="20"/>
        </w:rPr>
        <w:t xml:space="preserve"> parametrach takich samych bądź </w:t>
      </w:r>
      <w:r w:rsidRPr="0087464B">
        <w:rPr>
          <w:rFonts w:ascii="Arial" w:hAnsi="Arial" w:cs="Arial"/>
          <w:sz w:val="20"/>
          <w:szCs w:val="20"/>
        </w:rPr>
        <w:t>lepszych.</w:t>
      </w:r>
    </w:p>
    <w:sectPr w:rsidR="00A56F65" w:rsidRPr="00D0459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6C093" w14:textId="77777777" w:rsidR="008B596A" w:rsidRDefault="008B596A" w:rsidP="006D3803">
      <w:pPr>
        <w:spacing w:after="0" w:line="240" w:lineRule="auto"/>
      </w:pPr>
      <w:r>
        <w:separator/>
      </w:r>
    </w:p>
  </w:endnote>
  <w:endnote w:type="continuationSeparator" w:id="0">
    <w:p w14:paraId="392C0E8A" w14:textId="77777777" w:rsidR="008B596A" w:rsidRDefault="008B596A" w:rsidP="006D3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503B4" w14:textId="77777777" w:rsidR="008B596A" w:rsidRDefault="008B596A" w:rsidP="006D3803">
      <w:pPr>
        <w:spacing w:after="0" w:line="240" w:lineRule="auto"/>
      </w:pPr>
      <w:r>
        <w:separator/>
      </w:r>
    </w:p>
  </w:footnote>
  <w:footnote w:type="continuationSeparator" w:id="0">
    <w:p w14:paraId="07D00213" w14:textId="77777777" w:rsidR="008B596A" w:rsidRDefault="008B596A" w:rsidP="006D3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765F6" w14:textId="245EAB95" w:rsidR="006D3803" w:rsidRPr="008B4899" w:rsidRDefault="006D3803" w:rsidP="006D3803">
    <w:pPr>
      <w:pStyle w:val="Nagwek"/>
      <w:jc w:val="right"/>
      <w:rPr>
        <w:rFonts w:ascii="Arial" w:hAnsi="Arial" w:cs="Arial"/>
        <w:sz w:val="20"/>
        <w:szCs w:val="20"/>
      </w:rPr>
    </w:pPr>
    <w:bookmarkStart w:id="1" w:name="_Hlk184213706"/>
    <w:bookmarkStart w:id="2" w:name="_Hlk184213707"/>
    <w:r w:rsidRPr="008B4899">
      <w:rPr>
        <w:rFonts w:ascii="Arial" w:hAnsi="Arial" w:cs="Arial"/>
        <w:sz w:val="20"/>
        <w:szCs w:val="20"/>
      </w:rPr>
      <w:t>Załącznik nr 1</w:t>
    </w:r>
    <w:r>
      <w:rPr>
        <w:rFonts w:ascii="Arial" w:hAnsi="Arial" w:cs="Arial"/>
        <w:sz w:val="20"/>
        <w:szCs w:val="20"/>
      </w:rPr>
      <w:t>.1</w:t>
    </w:r>
    <w:r w:rsidRPr="008B4899">
      <w:rPr>
        <w:rFonts w:ascii="Arial" w:hAnsi="Arial" w:cs="Arial"/>
        <w:sz w:val="20"/>
        <w:szCs w:val="20"/>
      </w:rPr>
      <w:t xml:space="preserve"> do OPZ </w:t>
    </w:r>
  </w:p>
  <w:p w14:paraId="557F7731" w14:textId="77777777" w:rsidR="006D3803" w:rsidRPr="008B4899" w:rsidRDefault="006D3803" w:rsidP="006D3803">
    <w:pPr>
      <w:pStyle w:val="Nagwek"/>
      <w:jc w:val="right"/>
      <w:rPr>
        <w:rFonts w:ascii="Arial" w:hAnsi="Arial" w:cs="Arial"/>
        <w:sz w:val="20"/>
        <w:szCs w:val="20"/>
      </w:rPr>
    </w:pPr>
    <w:r w:rsidRPr="008B4899">
      <w:rPr>
        <w:rFonts w:ascii="Arial" w:hAnsi="Arial" w:cs="Arial"/>
        <w:sz w:val="20"/>
        <w:szCs w:val="20"/>
      </w:rPr>
      <w:t>Szczegółowy opis przedmiotu zamówienia</w:t>
    </w:r>
  </w:p>
  <w:bookmarkEnd w:id="1"/>
  <w:bookmarkEnd w:id="2"/>
  <w:p w14:paraId="41282C1B" w14:textId="77777777" w:rsidR="006D3803" w:rsidRDefault="006D38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D0CEA"/>
    <w:multiLevelType w:val="hybridMultilevel"/>
    <w:tmpl w:val="C88C3B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6172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A8B"/>
    <w:rsid w:val="000C47D1"/>
    <w:rsid w:val="000D0008"/>
    <w:rsid w:val="000D5A4A"/>
    <w:rsid w:val="00107D6A"/>
    <w:rsid w:val="00143E9A"/>
    <w:rsid w:val="001A25E3"/>
    <w:rsid w:val="001B72EB"/>
    <w:rsid w:val="002757A9"/>
    <w:rsid w:val="0035741B"/>
    <w:rsid w:val="00496411"/>
    <w:rsid w:val="004E5EC7"/>
    <w:rsid w:val="005203C1"/>
    <w:rsid w:val="005E2C7E"/>
    <w:rsid w:val="00600A80"/>
    <w:rsid w:val="0060401C"/>
    <w:rsid w:val="00614DBA"/>
    <w:rsid w:val="006164AF"/>
    <w:rsid w:val="006457D7"/>
    <w:rsid w:val="006C516E"/>
    <w:rsid w:val="006D3803"/>
    <w:rsid w:val="006E08B1"/>
    <w:rsid w:val="007425EC"/>
    <w:rsid w:val="007B7BC9"/>
    <w:rsid w:val="007E06B3"/>
    <w:rsid w:val="0087464B"/>
    <w:rsid w:val="008A7D84"/>
    <w:rsid w:val="008B596A"/>
    <w:rsid w:val="008E54D8"/>
    <w:rsid w:val="00900737"/>
    <w:rsid w:val="00901DA3"/>
    <w:rsid w:val="009C6754"/>
    <w:rsid w:val="00A56F65"/>
    <w:rsid w:val="00B01178"/>
    <w:rsid w:val="00B66FF7"/>
    <w:rsid w:val="00BE2A75"/>
    <w:rsid w:val="00C71CE1"/>
    <w:rsid w:val="00CF644C"/>
    <w:rsid w:val="00D04593"/>
    <w:rsid w:val="00DA3218"/>
    <w:rsid w:val="00E8631D"/>
    <w:rsid w:val="00ED6A8B"/>
    <w:rsid w:val="00F54763"/>
    <w:rsid w:val="00F70219"/>
    <w:rsid w:val="00FA6F69"/>
    <w:rsid w:val="00FB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4A1D0"/>
  <w15:chartTrackingRefBased/>
  <w15:docId w15:val="{0CBC00DB-B083-46FE-A9E3-DEBD7455C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3803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D6A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D6A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D6A8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D6A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6A8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D6A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D6A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D6A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D6A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D6A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D6A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D6A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D6A8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6A8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D6A8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D6A8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D6A8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D6A8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D6A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D6A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D6A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D6A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D6A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D6A8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D6A8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D6A8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D6A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D6A8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D6A8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D38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3803"/>
  </w:style>
  <w:style w:type="paragraph" w:styleId="Stopka">
    <w:name w:val="footer"/>
    <w:basedOn w:val="Normalny"/>
    <w:link w:val="StopkaZnak"/>
    <w:uiPriority w:val="99"/>
    <w:unhideWhenUsed/>
    <w:rsid w:val="006D38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3803"/>
  </w:style>
  <w:style w:type="paragraph" w:styleId="Bezodstpw">
    <w:name w:val="No Spacing"/>
    <w:qFormat/>
    <w:rsid w:val="006D3803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D04593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46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46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504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 UG Dopiewo</dc:creator>
  <cp:keywords/>
  <dc:description/>
  <cp:lastModifiedBy>Informatyk UG Dopiewo</cp:lastModifiedBy>
  <cp:revision>5</cp:revision>
  <cp:lastPrinted>2026-03-27T11:10:00Z</cp:lastPrinted>
  <dcterms:created xsi:type="dcterms:W3CDTF">2026-03-27T13:33:00Z</dcterms:created>
  <dcterms:modified xsi:type="dcterms:W3CDTF">2026-03-27T13:55:00Z</dcterms:modified>
</cp:coreProperties>
</file>